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 [TMC ]" w:hAnsi="Times New Roman [TMC ]" w:eastAsia="仿宋_GB2312" w:cs="Times New Roman [TMC ]"/>
          <w:i w:val="0"/>
          <w:caps w:val="0"/>
          <w:color w:val="424242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24242"/>
          <w:spacing w:val="0"/>
          <w:sz w:val="44"/>
          <w:szCs w:val="44"/>
          <w:u w:val="none"/>
          <w:shd w:val="clear" w:color="auto" w:fill="FFFFFF"/>
        </w:rPr>
        <w:t>资格审核对象名单</w:t>
      </w:r>
    </w:p>
    <w:tbl>
      <w:tblPr>
        <w:tblStyle w:val="4"/>
        <w:tblpPr w:leftFromText="180" w:rightFromText="180" w:vertAnchor="text" w:horzAnchor="page" w:tblpX="1053" w:tblpY="603"/>
        <w:tblOverlap w:val="never"/>
        <w:tblW w:w="10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612"/>
        <w:gridCol w:w="2584"/>
        <w:gridCol w:w="1541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序号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报考职位名称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职位代码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黑体" w:hAnsi="黑体" w:eastAsia="黑体" w:cs="黑体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姓  名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机关内设处室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四级主任科员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19900102291001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贺震文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113211014016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2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机关内设处室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四级主任科员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19900102291001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潘俊华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114506015045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3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机关内设处室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四级主任科员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19900102291001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吴倩孜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113211020026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4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机关内设处室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四级主任科员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19900102291001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余蔚洲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111103009040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5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机关内设处室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四级主任科员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19900102291001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黄钰婕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113205005003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6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机关内设处室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四级主任科员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19900102291001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周  挺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</w:pPr>
            <w:r>
              <w:rPr>
                <w:rFonts w:hint="default" w:ascii="Times New Roman [TMC ]" w:hAnsi="Times New Roman [TMC ]" w:eastAsia="仿宋_GB2312" w:cs="Times New Roman [TMC ]"/>
                <w:i w:val="0"/>
                <w:caps w:val="0"/>
                <w:color w:val="424242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</w:rPr>
              <w:t>114404008031</w:t>
            </w:r>
          </w:p>
        </w:tc>
      </w:tr>
    </w:tbl>
    <w:p>
      <w:pPr>
        <w:rPr>
          <w:rFonts w:hint="default" w:ascii="Times New Roman [TMC ]" w:hAnsi="Times New Roman [TMC ]" w:eastAsia="仿宋_GB2312" w:cs="Times New Roman [TMC ]"/>
          <w:i w:val="0"/>
          <w:caps w:val="0"/>
          <w:color w:val="424242"/>
          <w:spacing w:val="0"/>
          <w:sz w:val="32"/>
          <w:szCs w:val="32"/>
          <w:u w:val="none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rif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Roman [TMC ]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50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2022-01-07T10:12:49Z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